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303"/>
        <w:tblW w:w="0" w:type="auto"/>
        <w:tblLook w:val="04A0" w:firstRow="1" w:lastRow="0" w:firstColumn="1" w:lastColumn="0" w:noHBand="0" w:noVBand="1"/>
      </w:tblPr>
      <w:tblGrid>
        <w:gridCol w:w="702"/>
        <w:gridCol w:w="921"/>
        <w:gridCol w:w="1077"/>
        <w:gridCol w:w="1123"/>
        <w:gridCol w:w="2480"/>
        <w:gridCol w:w="2906"/>
        <w:gridCol w:w="1553"/>
      </w:tblGrid>
      <w:tr w:rsidR="006B3CE7" w:rsidRPr="00F07B85" w14:paraId="7F43FFEC" w14:textId="7864B696" w:rsidTr="006B3CE7">
        <w:trPr>
          <w:trHeight w:val="356"/>
        </w:trPr>
        <w:tc>
          <w:tcPr>
            <w:tcW w:w="702" w:type="dxa"/>
          </w:tcPr>
          <w:p w14:paraId="274296C7" w14:textId="77777777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Uge</w:t>
            </w:r>
          </w:p>
        </w:tc>
        <w:tc>
          <w:tcPr>
            <w:tcW w:w="921" w:type="dxa"/>
          </w:tcPr>
          <w:p w14:paraId="409F275C" w14:textId="77777777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 xml:space="preserve">Dato </w:t>
            </w:r>
          </w:p>
        </w:tc>
        <w:tc>
          <w:tcPr>
            <w:tcW w:w="1077" w:type="dxa"/>
          </w:tcPr>
          <w:p w14:paraId="34B5D0CF" w14:textId="77777777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123" w:type="dxa"/>
          </w:tcPr>
          <w:p w14:paraId="3E186D9D" w14:textId="77777777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F07B85">
              <w:rPr>
                <w:rFonts w:cstheme="minorHAnsi"/>
                <w:b/>
                <w:bCs/>
                <w:sz w:val="24"/>
                <w:szCs w:val="24"/>
              </w:rPr>
              <w:t>ål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7B85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480" w:type="dxa"/>
          </w:tcPr>
          <w:p w14:paraId="4A3206C3" w14:textId="77777777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Kompetencemål</w:t>
            </w:r>
          </w:p>
        </w:tc>
        <w:tc>
          <w:tcPr>
            <w:tcW w:w="2906" w:type="dxa"/>
          </w:tcPr>
          <w:p w14:paraId="7C3A41CD" w14:textId="77777777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Underviser</w:t>
            </w:r>
          </w:p>
        </w:tc>
        <w:tc>
          <w:tcPr>
            <w:tcW w:w="1553" w:type="dxa"/>
          </w:tcPr>
          <w:p w14:paraId="4ABD7F4B" w14:textId="1B794431" w:rsidR="006B3CE7" w:rsidRPr="00F07B85" w:rsidRDefault="006B3CE7" w:rsidP="009955DB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Lokale</w:t>
            </w:r>
          </w:p>
        </w:tc>
      </w:tr>
      <w:tr w:rsidR="006B3CE7" w:rsidRPr="00F07B85" w14:paraId="12025C01" w14:textId="5FB53768" w:rsidTr="006B3CE7">
        <w:trPr>
          <w:trHeight w:val="356"/>
        </w:trPr>
        <w:tc>
          <w:tcPr>
            <w:tcW w:w="702" w:type="dxa"/>
            <w:shd w:val="clear" w:color="auto" w:fill="D9E2F3" w:themeFill="accent1" w:themeFillTint="33"/>
          </w:tcPr>
          <w:p w14:paraId="6EBE01E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33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0A5C272F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17/8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0C57D9F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2151B2CC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42665</w:t>
            </w:r>
          </w:p>
        </w:tc>
        <w:tc>
          <w:tcPr>
            <w:tcW w:w="2480" w:type="dxa"/>
            <w:shd w:val="clear" w:color="auto" w:fill="D9E2F3" w:themeFill="accent1" w:themeFillTint="33"/>
          </w:tcPr>
          <w:p w14:paraId="5644FC52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2F90C92E" w14:textId="553C532B" w:rsidR="006B3CE7" w:rsidRPr="00AE7826" w:rsidRDefault="006B3CE7" w:rsidP="009955DB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Niels Kr. G. Sørensen N</w:t>
            </w:r>
            <w:r w:rsidR="00701BE1">
              <w:rPr>
                <w:rFonts w:ascii="Calibri" w:eastAsia="Calibri" w:hAnsi="Calibri" w:cs="Calibri"/>
                <w:color w:val="000000" w:themeColor="text1"/>
              </w:rPr>
              <w:t>K</w:t>
            </w:r>
            <w:r>
              <w:rPr>
                <w:rFonts w:ascii="Calibri" w:eastAsia="Calibri" w:hAnsi="Calibri" w:cs="Calibri"/>
                <w:color w:val="000000" w:themeColor="text1"/>
              </w:rPr>
              <w:t>SO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461B7496" w14:textId="100BD1D3" w:rsidR="006B3CE7" w:rsidRDefault="006B3CE7" w:rsidP="009955DB">
            <w:pPr>
              <w:spacing w:before="40" w:after="4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Se infoskærm</w:t>
            </w:r>
          </w:p>
        </w:tc>
      </w:tr>
      <w:tr w:rsidR="006B3CE7" w:rsidRPr="00F07B85" w14:paraId="4BAEB60A" w14:textId="2BB533AD" w:rsidTr="006B3CE7">
        <w:trPr>
          <w:trHeight w:val="344"/>
        </w:trPr>
        <w:tc>
          <w:tcPr>
            <w:tcW w:w="702" w:type="dxa"/>
            <w:shd w:val="clear" w:color="auto" w:fill="D9E2F3" w:themeFill="accent1" w:themeFillTint="33"/>
          </w:tcPr>
          <w:p w14:paraId="7F9046E2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34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5CFC58F7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24/8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57EDE827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5CEFF3A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D9E2F3" w:themeFill="accent1" w:themeFillTint="33"/>
          </w:tcPr>
          <w:p w14:paraId="7C629B6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6DF029BC" w14:textId="01E6D4E9" w:rsidR="006B3CE7" w:rsidRPr="00AE7826" w:rsidRDefault="006B3CE7" w:rsidP="009955DB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3" w:type="dxa"/>
            <w:shd w:val="clear" w:color="auto" w:fill="D9E2F3" w:themeFill="accent1" w:themeFillTint="33"/>
          </w:tcPr>
          <w:p w14:paraId="618C3795" w14:textId="77777777" w:rsidR="006B3CE7" w:rsidRPr="00AE7826" w:rsidRDefault="006B3CE7" w:rsidP="009955DB">
            <w:pPr>
              <w:spacing w:before="40" w:after="4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B3CE7" w:rsidRPr="00F07B85" w14:paraId="171E2FBE" w14:textId="55BBD438" w:rsidTr="006B3CE7">
        <w:trPr>
          <w:trHeight w:val="356"/>
        </w:trPr>
        <w:tc>
          <w:tcPr>
            <w:tcW w:w="702" w:type="dxa"/>
            <w:shd w:val="clear" w:color="auto" w:fill="D9E2F3" w:themeFill="accent1" w:themeFillTint="33"/>
          </w:tcPr>
          <w:p w14:paraId="088A89AF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35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45D0AF34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31/8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1DE334E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74633A3C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D9E2F3" w:themeFill="accent1" w:themeFillTint="33"/>
          </w:tcPr>
          <w:p w14:paraId="1DBDF63A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1B9BCE3D" w14:textId="0F82A3A0" w:rsidR="006B3CE7" w:rsidRPr="00AE7826" w:rsidRDefault="006B3CE7" w:rsidP="009955DB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3" w:type="dxa"/>
            <w:shd w:val="clear" w:color="auto" w:fill="D9E2F3" w:themeFill="accent1" w:themeFillTint="33"/>
          </w:tcPr>
          <w:p w14:paraId="21C95D89" w14:textId="77777777" w:rsidR="006B3CE7" w:rsidRPr="00AE7826" w:rsidRDefault="006B3CE7" w:rsidP="009955DB">
            <w:pPr>
              <w:spacing w:before="40" w:after="4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B3CE7" w:rsidRPr="00F07B85" w14:paraId="4C017A1F" w14:textId="2F5B9887" w:rsidTr="006B3CE7">
        <w:trPr>
          <w:trHeight w:val="333"/>
        </w:trPr>
        <w:tc>
          <w:tcPr>
            <w:tcW w:w="702" w:type="dxa"/>
            <w:shd w:val="clear" w:color="auto" w:fill="D9E2F3" w:themeFill="accent1" w:themeFillTint="33"/>
          </w:tcPr>
          <w:p w14:paraId="7C1A47F6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36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1747B490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7/9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34E6A61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0F7EBFE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D9E2F3" w:themeFill="accent1" w:themeFillTint="33"/>
          </w:tcPr>
          <w:p w14:paraId="0C9420CA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29BA9723" w14:textId="21CBD9D9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D9E2F3" w:themeFill="accent1" w:themeFillTint="33"/>
          </w:tcPr>
          <w:p w14:paraId="67F751D3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4133B197" w14:textId="6204F965" w:rsidTr="006B3CE7">
        <w:trPr>
          <w:trHeight w:val="333"/>
        </w:trPr>
        <w:tc>
          <w:tcPr>
            <w:tcW w:w="702" w:type="dxa"/>
            <w:shd w:val="clear" w:color="auto" w:fill="D9E2F3" w:themeFill="accent1" w:themeFillTint="33"/>
          </w:tcPr>
          <w:p w14:paraId="6FB6E361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37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563E0490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14/9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441D9C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0D4BD254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D9E2F3" w:themeFill="accent1" w:themeFillTint="33"/>
          </w:tcPr>
          <w:p w14:paraId="30D094BE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4CE707A7" w14:textId="2471252D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D9E2F3" w:themeFill="accent1" w:themeFillTint="33"/>
          </w:tcPr>
          <w:p w14:paraId="73E0878E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7910DAAA" w14:textId="2EFDCEDF" w:rsidTr="006B3CE7">
        <w:trPr>
          <w:trHeight w:val="333"/>
        </w:trPr>
        <w:tc>
          <w:tcPr>
            <w:tcW w:w="702" w:type="dxa"/>
            <w:shd w:val="clear" w:color="auto" w:fill="D9E2F3" w:themeFill="accent1" w:themeFillTint="33"/>
          </w:tcPr>
          <w:p w14:paraId="7730BCC0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38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23C61C3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21/9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02355D9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5454747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D9E2F3" w:themeFill="accent1" w:themeFillTint="33"/>
          </w:tcPr>
          <w:p w14:paraId="47052126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2AD57B75" w14:textId="23ABE82F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D9E2F3" w:themeFill="accent1" w:themeFillTint="33"/>
          </w:tcPr>
          <w:p w14:paraId="59F60D36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4097C46F" w14:textId="5E630CF4" w:rsidTr="006B3CE7">
        <w:trPr>
          <w:trHeight w:val="321"/>
        </w:trPr>
        <w:tc>
          <w:tcPr>
            <w:tcW w:w="702" w:type="dxa"/>
            <w:shd w:val="clear" w:color="auto" w:fill="D9E2F3" w:themeFill="accent1" w:themeFillTint="33"/>
          </w:tcPr>
          <w:p w14:paraId="16A1AB24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39</w:t>
            </w:r>
          </w:p>
        </w:tc>
        <w:tc>
          <w:tcPr>
            <w:tcW w:w="921" w:type="dxa"/>
            <w:shd w:val="clear" w:color="auto" w:fill="D9E2F3" w:themeFill="accent1" w:themeFillTint="33"/>
          </w:tcPr>
          <w:p w14:paraId="532F2F76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28/9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543CA23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9 - 14.17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14:paraId="3528552D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D9E2F3" w:themeFill="accent1" w:themeFillTint="33"/>
          </w:tcPr>
          <w:p w14:paraId="67586B7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Samspil og relationer</w:t>
            </w:r>
          </w:p>
        </w:tc>
        <w:tc>
          <w:tcPr>
            <w:tcW w:w="2906" w:type="dxa"/>
            <w:shd w:val="clear" w:color="auto" w:fill="D9E2F3" w:themeFill="accent1" w:themeFillTint="33"/>
          </w:tcPr>
          <w:p w14:paraId="461FEFC7" w14:textId="14F71115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D9E2F3" w:themeFill="accent1" w:themeFillTint="33"/>
          </w:tcPr>
          <w:p w14:paraId="18F4D385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79AD063A" w14:textId="2744B749" w:rsidTr="006B3CE7">
        <w:trPr>
          <w:trHeight w:val="850"/>
        </w:trPr>
        <w:tc>
          <w:tcPr>
            <w:tcW w:w="702" w:type="dxa"/>
            <w:shd w:val="clear" w:color="auto" w:fill="F7CAAC" w:themeFill="accent2" w:themeFillTint="66"/>
          </w:tcPr>
          <w:p w14:paraId="19579A5D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40</w:t>
            </w:r>
          </w:p>
        </w:tc>
        <w:tc>
          <w:tcPr>
            <w:tcW w:w="921" w:type="dxa"/>
            <w:shd w:val="clear" w:color="auto" w:fill="F7CAAC" w:themeFill="accent2" w:themeFillTint="66"/>
          </w:tcPr>
          <w:p w14:paraId="50C99290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5/10</w:t>
            </w:r>
          </w:p>
        </w:tc>
        <w:tc>
          <w:tcPr>
            <w:tcW w:w="1077" w:type="dxa"/>
            <w:shd w:val="clear" w:color="auto" w:fill="F7CAAC" w:themeFill="accent2" w:themeFillTint="66"/>
          </w:tcPr>
          <w:p w14:paraId="600881AA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9 - 13.56</w:t>
            </w:r>
          </w:p>
        </w:tc>
        <w:tc>
          <w:tcPr>
            <w:tcW w:w="1123" w:type="dxa"/>
            <w:shd w:val="clear" w:color="auto" w:fill="F7CAAC" w:themeFill="accent2" w:themeFillTint="66"/>
          </w:tcPr>
          <w:p w14:paraId="4163516A" w14:textId="76BA6ED3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</w:t>
            </w:r>
            <w:r>
              <w:rPr>
                <w:rFonts w:cstheme="minorHAnsi"/>
              </w:rPr>
              <w:t>5746</w:t>
            </w:r>
          </w:p>
        </w:tc>
        <w:tc>
          <w:tcPr>
            <w:tcW w:w="2480" w:type="dxa"/>
            <w:shd w:val="clear" w:color="auto" w:fill="F7CAAC" w:themeFill="accent2" w:themeFillTint="66"/>
          </w:tcPr>
          <w:p w14:paraId="1A37369D" w14:textId="666FB812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Plejebarnets relation til plejefamiliens egne børn</w:t>
            </w:r>
          </w:p>
        </w:tc>
        <w:tc>
          <w:tcPr>
            <w:tcW w:w="2906" w:type="dxa"/>
            <w:shd w:val="clear" w:color="auto" w:fill="F7CAAC" w:themeFill="accent2" w:themeFillTint="66"/>
          </w:tcPr>
          <w:p w14:paraId="5336D61D" w14:textId="44B9C6C2" w:rsidR="006B3CE7" w:rsidRPr="00AE7826" w:rsidRDefault="006B3CE7" w:rsidP="009955DB">
            <w:pPr>
              <w:spacing w:before="40" w:after="40"/>
            </w:pPr>
            <w:r>
              <w:t>Finn Steenfatt Thomsen FTHO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14:paraId="12383853" w14:textId="155D095D" w:rsidR="006B3CE7" w:rsidRDefault="006B3CE7" w:rsidP="009955DB">
            <w:pPr>
              <w:spacing w:before="40" w:after="40"/>
            </w:pPr>
            <w:r>
              <w:t>Se infoskærm</w:t>
            </w:r>
          </w:p>
        </w:tc>
      </w:tr>
      <w:tr w:rsidR="006B3CE7" w:rsidRPr="00F07B85" w14:paraId="6893C12B" w14:textId="646BF31D" w:rsidTr="006B3CE7">
        <w:trPr>
          <w:trHeight w:val="850"/>
        </w:trPr>
        <w:tc>
          <w:tcPr>
            <w:tcW w:w="702" w:type="dxa"/>
            <w:shd w:val="clear" w:color="auto" w:fill="F7CAAC" w:themeFill="accent2" w:themeFillTint="66"/>
          </w:tcPr>
          <w:p w14:paraId="7DD4C7BE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41</w:t>
            </w:r>
          </w:p>
        </w:tc>
        <w:tc>
          <w:tcPr>
            <w:tcW w:w="921" w:type="dxa"/>
            <w:shd w:val="clear" w:color="auto" w:fill="F7CAAC" w:themeFill="accent2" w:themeFillTint="66"/>
          </w:tcPr>
          <w:p w14:paraId="1C66C371" w14:textId="77777777" w:rsidR="006B3CE7" w:rsidRDefault="006B3CE7" w:rsidP="009955DB">
            <w:pPr>
              <w:spacing w:before="40" w:after="40"/>
            </w:pPr>
            <w:r w:rsidRPr="00AE7826">
              <w:rPr>
                <w:rFonts w:cstheme="minorHAnsi"/>
              </w:rPr>
              <w:t>12/10</w:t>
            </w:r>
          </w:p>
          <w:p w14:paraId="66FFBAC8" w14:textId="390F5619" w:rsidR="003D3BEA" w:rsidRPr="003D3BEA" w:rsidRDefault="003D3BEA" w:rsidP="003D3BEA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F7CAAC" w:themeFill="accent2" w:themeFillTint="66"/>
          </w:tcPr>
          <w:p w14:paraId="7BAD871C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9 - 13.56</w:t>
            </w:r>
          </w:p>
        </w:tc>
        <w:tc>
          <w:tcPr>
            <w:tcW w:w="1123" w:type="dxa"/>
            <w:shd w:val="clear" w:color="auto" w:fill="F7CAAC" w:themeFill="accent2" w:themeFillTint="66"/>
          </w:tcPr>
          <w:p w14:paraId="4B25320F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F7CAAC" w:themeFill="accent2" w:themeFillTint="66"/>
          </w:tcPr>
          <w:p w14:paraId="6CFE5113" w14:textId="37E60DDD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Plejebarnets relation til plejefamiliens egne børn</w:t>
            </w:r>
          </w:p>
        </w:tc>
        <w:tc>
          <w:tcPr>
            <w:tcW w:w="2906" w:type="dxa"/>
            <w:shd w:val="clear" w:color="auto" w:fill="F7CAAC" w:themeFill="accent2" w:themeFillTint="66"/>
          </w:tcPr>
          <w:p w14:paraId="737927C2" w14:textId="5576E838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F7CAAC" w:themeFill="accent2" w:themeFillTint="66"/>
          </w:tcPr>
          <w:p w14:paraId="1C5A909B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14518A6D" w14:textId="1B4DB956" w:rsidTr="006B3CE7">
        <w:trPr>
          <w:trHeight w:val="333"/>
        </w:trPr>
        <w:tc>
          <w:tcPr>
            <w:tcW w:w="702" w:type="dxa"/>
            <w:shd w:val="clear" w:color="auto" w:fill="F7CAAC" w:themeFill="accent2" w:themeFillTint="66"/>
          </w:tcPr>
          <w:p w14:paraId="076683AA" w14:textId="77777777" w:rsidR="006B3CE7" w:rsidRPr="00AE7826" w:rsidRDefault="006B3CE7" w:rsidP="009955DB">
            <w:pPr>
              <w:spacing w:before="40" w:after="40"/>
              <w:rPr>
                <w:rFonts w:cstheme="minorHAnsi"/>
                <w:b/>
                <w:bCs/>
              </w:rPr>
            </w:pPr>
            <w:r w:rsidRPr="00AE7826">
              <w:rPr>
                <w:rFonts w:cstheme="minorHAnsi"/>
                <w:b/>
                <w:bCs/>
                <w:color w:val="FF0000"/>
              </w:rPr>
              <w:t>42</w:t>
            </w:r>
          </w:p>
        </w:tc>
        <w:tc>
          <w:tcPr>
            <w:tcW w:w="921" w:type="dxa"/>
            <w:shd w:val="clear" w:color="auto" w:fill="F7CAAC" w:themeFill="accent2" w:themeFillTint="66"/>
          </w:tcPr>
          <w:p w14:paraId="02D5B99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F7CAAC" w:themeFill="accent2" w:themeFillTint="66"/>
          </w:tcPr>
          <w:p w14:paraId="5C3DD5D5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14:paraId="4B412F83" w14:textId="77777777" w:rsidR="006B3CE7" w:rsidRPr="00AE7826" w:rsidRDefault="006B3CE7" w:rsidP="009955DB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480" w:type="dxa"/>
            <w:shd w:val="clear" w:color="auto" w:fill="F7CAAC" w:themeFill="accent2" w:themeFillTint="66"/>
          </w:tcPr>
          <w:p w14:paraId="1EC88AFC" w14:textId="77777777" w:rsidR="006B3CE7" w:rsidRPr="00AE7826" w:rsidRDefault="006B3CE7" w:rsidP="009955DB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  <w:r w:rsidRPr="00AE7826">
              <w:rPr>
                <w:rFonts w:cstheme="minorHAnsi"/>
                <w:b/>
                <w:bCs/>
                <w:color w:val="FF0000"/>
              </w:rPr>
              <w:t>EFTERÅRSFERIE</w:t>
            </w:r>
          </w:p>
        </w:tc>
        <w:tc>
          <w:tcPr>
            <w:tcW w:w="2906" w:type="dxa"/>
            <w:shd w:val="clear" w:color="auto" w:fill="F7CAAC" w:themeFill="accent2" w:themeFillTint="66"/>
          </w:tcPr>
          <w:p w14:paraId="0E88A996" w14:textId="77777777" w:rsidR="006B3CE7" w:rsidRPr="00AE7826" w:rsidRDefault="006B3CE7" w:rsidP="009955DB">
            <w:pPr>
              <w:spacing w:before="40" w:after="4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3" w:type="dxa"/>
            <w:shd w:val="clear" w:color="auto" w:fill="F7CAAC" w:themeFill="accent2" w:themeFillTint="66"/>
          </w:tcPr>
          <w:p w14:paraId="0FCBD277" w14:textId="77777777" w:rsidR="006B3CE7" w:rsidRPr="00AE7826" w:rsidRDefault="006B3CE7" w:rsidP="009955DB">
            <w:pPr>
              <w:spacing w:before="40" w:after="4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B3CE7" w:rsidRPr="00F07B85" w14:paraId="78CE96A7" w14:textId="0DCC2872" w:rsidTr="006B3CE7">
        <w:trPr>
          <w:trHeight w:val="838"/>
        </w:trPr>
        <w:tc>
          <w:tcPr>
            <w:tcW w:w="702" w:type="dxa"/>
            <w:shd w:val="clear" w:color="auto" w:fill="F7CAAC" w:themeFill="accent2" w:themeFillTint="66"/>
          </w:tcPr>
          <w:p w14:paraId="1738258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43</w:t>
            </w:r>
          </w:p>
        </w:tc>
        <w:tc>
          <w:tcPr>
            <w:tcW w:w="921" w:type="dxa"/>
            <w:shd w:val="clear" w:color="auto" w:fill="F7CAAC" w:themeFill="accent2" w:themeFillTint="66"/>
          </w:tcPr>
          <w:p w14:paraId="60049325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26/10</w:t>
            </w:r>
          </w:p>
        </w:tc>
        <w:tc>
          <w:tcPr>
            <w:tcW w:w="1077" w:type="dxa"/>
            <w:shd w:val="clear" w:color="auto" w:fill="F7CAAC" w:themeFill="accent2" w:themeFillTint="66"/>
          </w:tcPr>
          <w:p w14:paraId="2A8DC9E2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9 - 13.56</w:t>
            </w:r>
          </w:p>
        </w:tc>
        <w:tc>
          <w:tcPr>
            <w:tcW w:w="1123" w:type="dxa"/>
            <w:shd w:val="clear" w:color="auto" w:fill="F7CAAC" w:themeFill="accent2" w:themeFillTint="66"/>
          </w:tcPr>
          <w:p w14:paraId="1C86BBF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F7CAAC" w:themeFill="accent2" w:themeFillTint="66"/>
          </w:tcPr>
          <w:p w14:paraId="77E5DCE7" w14:textId="3CEA7D7E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Plejebarnets relation til plejefamiliens egne børn</w:t>
            </w:r>
          </w:p>
        </w:tc>
        <w:tc>
          <w:tcPr>
            <w:tcW w:w="2906" w:type="dxa"/>
            <w:shd w:val="clear" w:color="auto" w:fill="F7CAAC" w:themeFill="accent2" w:themeFillTint="66"/>
          </w:tcPr>
          <w:p w14:paraId="48587285" w14:textId="4DB788CE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F7CAAC" w:themeFill="accent2" w:themeFillTint="66"/>
          </w:tcPr>
          <w:p w14:paraId="6C385F20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7E5D99C5" w14:textId="41087694" w:rsidTr="006B3CE7">
        <w:trPr>
          <w:trHeight w:val="585"/>
        </w:trPr>
        <w:tc>
          <w:tcPr>
            <w:tcW w:w="702" w:type="dxa"/>
            <w:shd w:val="clear" w:color="auto" w:fill="8EAADB" w:themeFill="accent1" w:themeFillTint="99"/>
          </w:tcPr>
          <w:p w14:paraId="28767656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44</w:t>
            </w:r>
          </w:p>
        </w:tc>
        <w:tc>
          <w:tcPr>
            <w:tcW w:w="921" w:type="dxa"/>
            <w:shd w:val="clear" w:color="auto" w:fill="8EAADB" w:themeFill="accent1" w:themeFillTint="99"/>
          </w:tcPr>
          <w:p w14:paraId="63A689D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2/11</w:t>
            </w:r>
          </w:p>
        </w:tc>
        <w:tc>
          <w:tcPr>
            <w:tcW w:w="1077" w:type="dxa"/>
            <w:shd w:val="clear" w:color="auto" w:fill="8EAADB" w:themeFill="accent1" w:themeFillTint="99"/>
          </w:tcPr>
          <w:p w14:paraId="0703240D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9 - 13.56</w:t>
            </w:r>
          </w:p>
        </w:tc>
        <w:tc>
          <w:tcPr>
            <w:tcW w:w="1123" w:type="dxa"/>
            <w:shd w:val="clear" w:color="auto" w:fill="8EAADB" w:themeFill="accent1" w:themeFillTint="99"/>
          </w:tcPr>
          <w:p w14:paraId="1E8AAE83" w14:textId="6A290208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47468</w:t>
            </w:r>
          </w:p>
        </w:tc>
        <w:tc>
          <w:tcPr>
            <w:tcW w:w="2480" w:type="dxa"/>
            <w:shd w:val="clear" w:color="auto" w:fill="8EAADB" w:themeFill="accent1" w:themeFillTint="99"/>
          </w:tcPr>
          <w:p w14:paraId="49559C60" w14:textId="4AA65FF0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Samarbejde med plejebarnets forældre/netværk</w:t>
            </w:r>
          </w:p>
        </w:tc>
        <w:tc>
          <w:tcPr>
            <w:tcW w:w="2906" w:type="dxa"/>
            <w:shd w:val="clear" w:color="auto" w:fill="8EAADB" w:themeFill="accent1" w:themeFillTint="99"/>
          </w:tcPr>
          <w:p w14:paraId="745CDEF8" w14:textId="26431351" w:rsidR="006B3CE7" w:rsidRPr="00AE7826" w:rsidRDefault="006B3CE7" w:rsidP="009955DB">
            <w:pPr>
              <w:spacing w:before="40" w:after="40"/>
            </w:pPr>
            <w:r>
              <w:t>Patrizia Madsen PMAD</w:t>
            </w:r>
          </w:p>
        </w:tc>
        <w:tc>
          <w:tcPr>
            <w:tcW w:w="1553" w:type="dxa"/>
            <w:shd w:val="clear" w:color="auto" w:fill="8EAADB" w:themeFill="accent1" w:themeFillTint="99"/>
          </w:tcPr>
          <w:p w14:paraId="7CB9ECF2" w14:textId="77CE49DD" w:rsidR="006B3CE7" w:rsidRDefault="006B3CE7" w:rsidP="009955DB">
            <w:pPr>
              <w:spacing w:before="40" w:after="40"/>
            </w:pPr>
            <w:r>
              <w:t>Se infoskærm</w:t>
            </w:r>
          </w:p>
        </w:tc>
      </w:tr>
      <w:tr w:rsidR="006B3CE7" w:rsidRPr="00F07B85" w14:paraId="5362C068" w14:textId="47278380" w:rsidTr="006B3CE7">
        <w:trPr>
          <w:trHeight w:val="597"/>
        </w:trPr>
        <w:tc>
          <w:tcPr>
            <w:tcW w:w="702" w:type="dxa"/>
            <w:shd w:val="clear" w:color="auto" w:fill="8EAADB" w:themeFill="accent1" w:themeFillTint="99"/>
          </w:tcPr>
          <w:p w14:paraId="67E104D0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45</w:t>
            </w:r>
          </w:p>
        </w:tc>
        <w:tc>
          <w:tcPr>
            <w:tcW w:w="921" w:type="dxa"/>
            <w:shd w:val="clear" w:color="auto" w:fill="8EAADB" w:themeFill="accent1" w:themeFillTint="99"/>
          </w:tcPr>
          <w:p w14:paraId="3E828F4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9/11</w:t>
            </w:r>
          </w:p>
        </w:tc>
        <w:tc>
          <w:tcPr>
            <w:tcW w:w="1077" w:type="dxa"/>
            <w:shd w:val="clear" w:color="auto" w:fill="8EAADB" w:themeFill="accent1" w:themeFillTint="99"/>
          </w:tcPr>
          <w:p w14:paraId="31BF9054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9 - 13.56</w:t>
            </w:r>
          </w:p>
        </w:tc>
        <w:tc>
          <w:tcPr>
            <w:tcW w:w="1123" w:type="dxa"/>
            <w:shd w:val="clear" w:color="auto" w:fill="8EAADB" w:themeFill="accent1" w:themeFillTint="99"/>
          </w:tcPr>
          <w:p w14:paraId="1D10B1D2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8EAADB" w:themeFill="accent1" w:themeFillTint="99"/>
          </w:tcPr>
          <w:p w14:paraId="24828DD2" w14:textId="6BBB450A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Samarbejde med plejebarnets forældre/netværk</w:t>
            </w:r>
          </w:p>
        </w:tc>
        <w:tc>
          <w:tcPr>
            <w:tcW w:w="2906" w:type="dxa"/>
            <w:shd w:val="clear" w:color="auto" w:fill="8EAADB" w:themeFill="accent1" w:themeFillTint="99"/>
          </w:tcPr>
          <w:p w14:paraId="3F878489" w14:textId="74AF14F2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8EAADB" w:themeFill="accent1" w:themeFillTint="99"/>
          </w:tcPr>
          <w:p w14:paraId="51EC9167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4D3FF5B4" w14:textId="4F8B0AA9" w:rsidTr="006B3CE7">
        <w:trPr>
          <w:trHeight w:val="585"/>
        </w:trPr>
        <w:tc>
          <w:tcPr>
            <w:tcW w:w="702" w:type="dxa"/>
            <w:shd w:val="clear" w:color="auto" w:fill="8EAADB" w:themeFill="accent1" w:themeFillTint="99"/>
          </w:tcPr>
          <w:p w14:paraId="0E7C296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46</w:t>
            </w:r>
          </w:p>
        </w:tc>
        <w:tc>
          <w:tcPr>
            <w:tcW w:w="921" w:type="dxa"/>
            <w:shd w:val="clear" w:color="auto" w:fill="8EAADB" w:themeFill="accent1" w:themeFillTint="99"/>
          </w:tcPr>
          <w:p w14:paraId="4C4D232B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16/11</w:t>
            </w:r>
          </w:p>
        </w:tc>
        <w:tc>
          <w:tcPr>
            <w:tcW w:w="1077" w:type="dxa"/>
            <w:shd w:val="clear" w:color="auto" w:fill="8EAADB" w:themeFill="accent1" w:themeFillTint="99"/>
          </w:tcPr>
          <w:p w14:paraId="464AFECA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9 - 13.56</w:t>
            </w:r>
          </w:p>
        </w:tc>
        <w:tc>
          <w:tcPr>
            <w:tcW w:w="1123" w:type="dxa"/>
            <w:shd w:val="clear" w:color="auto" w:fill="8EAADB" w:themeFill="accent1" w:themeFillTint="99"/>
          </w:tcPr>
          <w:p w14:paraId="461D60E0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8EAADB" w:themeFill="accent1" w:themeFillTint="99"/>
          </w:tcPr>
          <w:p w14:paraId="701A54E1" w14:textId="0A547C15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Samarbejde med plejebarnets forældre/netværk</w:t>
            </w:r>
          </w:p>
        </w:tc>
        <w:tc>
          <w:tcPr>
            <w:tcW w:w="2906" w:type="dxa"/>
            <w:shd w:val="clear" w:color="auto" w:fill="8EAADB" w:themeFill="accent1" w:themeFillTint="99"/>
          </w:tcPr>
          <w:p w14:paraId="3D371DF8" w14:textId="7BC3899D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8EAADB" w:themeFill="accent1" w:themeFillTint="99"/>
          </w:tcPr>
          <w:p w14:paraId="2424CAF7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2E81FE1C" w14:textId="2F424C37" w:rsidTr="006B3CE7">
        <w:trPr>
          <w:trHeight w:val="585"/>
        </w:trPr>
        <w:tc>
          <w:tcPr>
            <w:tcW w:w="702" w:type="dxa"/>
            <w:shd w:val="clear" w:color="auto" w:fill="FBE4D5" w:themeFill="accent2" w:themeFillTint="33"/>
          </w:tcPr>
          <w:p w14:paraId="29C1C81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47</w:t>
            </w:r>
          </w:p>
        </w:tc>
        <w:tc>
          <w:tcPr>
            <w:tcW w:w="921" w:type="dxa"/>
            <w:shd w:val="clear" w:color="auto" w:fill="FBE4D5" w:themeFill="accent2" w:themeFillTint="33"/>
          </w:tcPr>
          <w:p w14:paraId="0A26020F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23/11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6F29BBE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9 - 14.33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2F1AB7E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40142</w:t>
            </w:r>
          </w:p>
        </w:tc>
        <w:tc>
          <w:tcPr>
            <w:tcW w:w="2480" w:type="dxa"/>
            <w:shd w:val="clear" w:color="auto" w:fill="FBE4D5" w:themeFill="accent2" w:themeFillTint="33"/>
          </w:tcPr>
          <w:p w14:paraId="2F0E063D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06" w:type="dxa"/>
            <w:shd w:val="clear" w:color="auto" w:fill="FBE4D5" w:themeFill="accent2" w:themeFillTint="33"/>
          </w:tcPr>
          <w:p w14:paraId="48122C86" w14:textId="538B84A8" w:rsidR="006B3CE7" w:rsidRPr="00AE7826" w:rsidRDefault="00EC7A64" w:rsidP="009955DB">
            <w:pPr>
              <w:spacing w:before="40" w:after="40"/>
            </w:pPr>
            <w:r>
              <w:t>Brian Cramon BCRD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14:paraId="1D72AEA7" w14:textId="510B8639" w:rsidR="006B3CE7" w:rsidRDefault="006B3CE7" w:rsidP="009955DB">
            <w:pPr>
              <w:spacing w:before="40" w:after="40"/>
            </w:pPr>
            <w:r>
              <w:t>Se infoskærm</w:t>
            </w:r>
          </w:p>
        </w:tc>
      </w:tr>
      <w:tr w:rsidR="006B3CE7" w:rsidRPr="00F07B85" w14:paraId="64E67D31" w14:textId="306B30B6" w:rsidTr="006B3CE7">
        <w:trPr>
          <w:trHeight w:val="585"/>
        </w:trPr>
        <w:tc>
          <w:tcPr>
            <w:tcW w:w="702" w:type="dxa"/>
            <w:shd w:val="clear" w:color="auto" w:fill="FBE4D5" w:themeFill="accent2" w:themeFillTint="33"/>
          </w:tcPr>
          <w:p w14:paraId="4BFE4905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48</w:t>
            </w:r>
          </w:p>
        </w:tc>
        <w:tc>
          <w:tcPr>
            <w:tcW w:w="921" w:type="dxa"/>
            <w:shd w:val="clear" w:color="auto" w:fill="FBE4D5" w:themeFill="accent2" w:themeFillTint="33"/>
          </w:tcPr>
          <w:p w14:paraId="75441E47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30/11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514A855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9 - 14.33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32EA9567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FBE4D5" w:themeFill="accent2" w:themeFillTint="33"/>
          </w:tcPr>
          <w:p w14:paraId="6C7263BC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06" w:type="dxa"/>
            <w:shd w:val="clear" w:color="auto" w:fill="FBE4D5" w:themeFill="accent2" w:themeFillTint="33"/>
          </w:tcPr>
          <w:p w14:paraId="7B6922E5" w14:textId="1FBDB831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FBE4D5" w:themeFill="accent2" w:themeFillTint="33"/>
          </w:tcPr>
          <w:p w14:paraId="1B388EAF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26798778" w14:textId="799D1FEF" w:rsidTr="006B3CE7">
        <w:trPr>
          <w:trHeight w:val="597"/>
        </w:trPr>
        <w:tc>
          <w:tcPr>
            <w:tcW w:w="702" w:type="dxa"/>
            <w:shd w:val="clear" w:color="auto" w:fill="FBE4D5" w:themeFill="accent2" w:themeFillTint="33"/>
          </w:tcPr>
          <w:p w14:paraId="795DB53C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49</w:t>
            </w:r>
          </w:p>
        </w:tc>
        <w:tc>
          <w:tcPr>
            <w:tcW w:w="921" w:type="dxa"/>
            <w:shd w:val="clear" w:color="auto" w:fill="FBE4D5" w:themeFill="accent2" w:themeFillTint="33"/>
          </w:tcPr>
          <w:p w14:paraId="1AFEC95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7/12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3B7EE2E7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9 - 14.33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0DD378A9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FBE4D5" w:themeFill="accent2" w:themeFillTint="33"/>
          </w:tcPr>
          <w:p w14:paraId="04C89C7A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06" w:type="dxa"/>
            <w:shd w:val="clear" w:color="auto" w:fill="FBE4D5" w:themeFill="accent2" w:themeFillTint="33"/>
          </w:tcPr>
          <w:p w14:paraId="1F27A6D3" w14:textId="4C4FE201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FBE4D5" w:themeFill="accent2" w:themeFillTint="33"/>
          </w:tcPr>
          <w:p w14:paraId="1BDF1B72" w14:textId="77777777" w:rsidR="006B3CE7" w:rsidRPr="00AE7826" w:rsidRDefault="006B3CE7" w:rsidP="009955DB">
            <w:pPr>
              <w:spacing w:before="40" w:after="40"/>
            </w:pPr>
          </w:p>
        </w:tc>
      </w:tr>
      <w:tr w:rsidR="006B3CE7" w:rsidRPr="00F07B85" w14:paraId="2DF8A652" w14:textId="2202EF98" w:rsidTr="006B3CE7">
        <w:trPr>
          <w:trHeight w:val="585"/>
        </w:trPr>
        <w:tc>
          <w:tcPr>
            <w:tcW w:w="702" w:type="dxa"/>
            <w:shd w:val="clear" w:color="auto" w:fill="FBE4D5" w:themeFill="accent2" w:themeFillTint="33"/>
          </w:tcPr>
          <w:p w14:paraId="1F4ECFF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50</w:t>
            </w:r>
          </w:p>
        </w:tc>
        <w:tc>
          <w:tcPr>
            <w:tcW w:w="921" w:type="dxa"/>
            <w:shd w:val="clear" w:color="auto" w:fill="FBE4D5" w:themeFill="accent2" w:themeFillTint="33"/>
          </w:tcPr>
          <w:p w14:paraId="2D8C707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14/12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7FC2B714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9 - 14.33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6BF66928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480" w:type="dxa"/>
            <w:shd w:val="clear" w:color="auto" w:fill="FBE4D5" w:themeFill="accent2" w:themeFillTint="33"/>
          </w:tcPr>
          <w:p w14:paraId="672D1D23" w14:textId="77777777" w:rsidR="006B3CE7" w:rsidRPr="00AE7826" w:rsidRDefault="006B3CE7" w:rsidP="009955DB">
            <w:pPr>
              <w:spacing w:before="40" w:after="40"/>
              <w:rPr>
                <w:rFonts w:cstheme="minorHAnsi"/>
              </w:rPr>
            </w:pPr>
            <w:r w:rsidRPr="00AE7826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06" w:type="dxa"/>
            <w:shd w:val="clear" w:color="auto" w:fill="FBE4D5" w:themeFill="accent2" w:themeFillTint="33"/>
          </w:tcPr>
          <w:p w14:paraId="48C3C06D" w14:textId="2F9E0EAA" w:rsidR="006B3CE7" w:rsidRPr="00AE7826" w:rsidRDefault="006B3CE7" w:rsidP="009955DB">
            <w:pPr>
              <w:spacing w:before="40" w:after="40"/>
            </w:pPr>
          </w:p>
        </w:tc>
        <w:tc>
          <w:tcPr>
            <w:tcW w:w="1553" w:type="dxa"/>
            <w:shd w:val="clear" w:color="auto" w:fill="FBE4D5" w:themeFill="accent2" w:themeFillTint="33"/>
          </w:tcPr>
          <w:p w14:paraId="65AE6359" w14:textId="77777777" w:rsidR="006B3CE7" w:rsidRPr="00AE7826" w:rsidRDefault="006B3CE7" w:rsidP="009955DB">
            <w:pPr>
              <w:spacing w:before="40" w:after="40"/>
            </w:pPr>
          </w:p>
        </w:tc>
      </w:tr>
    </w:tbl>
    <w:p w14:paraId="29A519C2" w14:textId="15426113" w:rsidR="00AE16C3" w:rsidRPr="00F07B85" w:rsidRDefault="006B3CE7" w:rsidP="00AE16C3">
      <w:pPr>
        <w:rPr>
          <w:rFonts w:cstheme="minorHAnsi"/>
        </w:rPr>
      </w:pPr>
      <w:r>
        <w:rPr>
          <w:rFonts w:cstheme="minorHAnsi"/>
        </w:rPr>
        <w:t>F</w:t>
      </w:r>
      <w:r w:rsidR="00AE16C3" w:rsidRPr="00F07B85">
        <w:rPr>
          <w:rFonts w:cstheme="minorHAnsi"/>
        </w:rPr>
        <w:t xml:space="preserve">orbehold for evt. ændringer – aflyses undervisningen tilbydes </w:t>
      </w:r>
      <w:r w:rsidR="0034066B" w:rsidRPr="00F07B85">
        <w:rPr>
          <w:rFonts w:cstheme="minorHAnsi"/>
        </w:rPr>
        <w:t>erstatningsdag</w:t>
      </w:r>
      <w:r w:rsidR="00AE16C3" w:rsidRPr="00F07B85">
        <w:rPr>
          <w:rFonts w:cstheme="minorHAnsi"/>
        </w:rPr>
        <w:t>.</w:t>
      </w:r>
    </w:p>
    <w:p w14:paraId="3DDA024A" w14:textId="581DF2AF" w:rsidR="00AE16C3" w:rsidRPr="00F07B85" w:rsidRDefault="00AE16C3" w:rsidP="00AE16C3">
      <w:pPr>
        <w:rPr>
          <w:rFonts w:cstheme="minorHAnsi"/>
        </w:rPr>
      </w:pPr>
      <w:r w:rsidRPr="00F07B85">
        <w:rPr>
          <w:rFonts w:cstheme="minorHAnsi"/>
        </w:rPr>
        <w:t>Uddannelseskonsulent</w:t>
      </w:r>
      <w:r w:rsidR="00AC5689">
        <w:rPr>
          <w:rFonts w:cstheme="minorHAnsi"/>
        </w:rPr>
        <w:t>:</w:t>
      </w:r>
      <w:r w:rsidRPr="00F07B85">
        <w:rPr>
          <w:rFonts w:cstheme="minorHAnsi"/>
        </w:rPr>
        <w:t xml:space="preserve"> </w:t>
      </w:r>
      <w:r w:rsidR="009C3EEA">
        <w:rPr>
          <w:rFonts w:cstheme="minorHAnsi"/>
        </w:rPr>
        <w:t>Hildur Edelber</w:t>
      </w:r>
      <w:r w:rsidR="00FC0420">
        <w:rPr>
          <w:rFonts w:cstheme="minorHAnsi"/>
        </w:rPr>
        <w:t xml:space="preserve">g - </w:t>
      </w:r>
      <w:r w:rsidR="009C3EEA">
        <w:rPr>
          <w:rFonts w:cstheme="minorHAnsi"/>
        </w:rPr>
        <w:t xml:space="preserve"> </w:t>
      </w:r>
      <w:hyperlink r:id="rId10" w:history="1">
        <w:r w:rsidR="00FC0420" w:rsidRPr="00FC5E21">
          <w:rPr>
            <w:rStyle w:val="Hyperlink"/>
            <w:rFonts w:cstheme="minorHAnsi"/>
          </w:rPr>
          <w:t>hmed@ucsyd.dk-</w:t>
        </w:r>
      </w:hyperlink>
      <w:r w:rsidR="00FC0420">
        <w:rPr>
          <w:rFonts w:cstheme="minorHAnsi"/>
        </w:rPr>
        <w:t xml:space="preserve"> tlf.: </w:t>
      </w:r>
      <w:r w:rsidR="009C3EEA">
        <w:rPr>
          <w:rFonts w:cstheme="minorHAnsi"/>
        </w:rPr>
        <w:t>72</w:t>
      </w:r>
      <w:r w:rsidR="00FC0420">
        <w:rPr>
          <w:rFonts w:cstheme="minorHAnsi"/>
        </w:rPr>
        <w:t xml:space="preserve"> </w:t>
      </w:r>
      <w:r w:rsidR="009C3EEA">
        <w:rPr>
          <w:rFonts w:cstheme="minorHAnsi"/>
        </w:rPr>
        <w:t>66 31</w:t>
      </w:r>
      <w:r w:rsidR="00FC0420">
        <w:rPr>
          <w:rFonts w:cstheme="minorHAnsi"/>
        </w:rPr>
        <w:t xml:space="preserve"> </w:t>
      </w:r>
      <w:r w:rsidR="009C3EEA">
        <w:rPr>
          <w:rFonts w:cstheme="minorHAnsi"/>
        </w:rPr>
        <w:t>21</w:t>
      </w:r>
    </w:p>
    <w:p w14:paraId="17DC6A70" w14:textId="5C9D380A" w:rsidR="00593F05" w:rsidRPr="00F07B85" w:rsidRDefault="0034066B" w:rsidP="00AA2D07">
      <w:pPr>
        <w:rPr>
          <w:rFonts w:cstheme="minorHAnsi"/>
        </w:rPr>
      </w:pPr>
      <w:r w:rsidRPr="00F07B85">
        <w:rPr>
          <w:rFonts w:cstheme="minorHAnsi"/>
        </w:rPr>
        <w:t>Studie</w:t>
      </w:r>
      <w:r w:rsidR="00AC5689">
        <w:rPr>
          <w:rFonts w:cstheme="minorHAnsi"/>
        </w:rPr>
        <w:t>administration:</w:t>
      </w:r>
      <w:r w:rsidRPr="00F07B85">
        <w:rPr>
          <w:rFonts w:cstheme="minorHAnsi"/>
        </w:rPr>
        <w:t xml:space="preserve"> Hanne Gerhardt</w:t>
      </w:r>
      <w:r w:rsidR="00AC5689">
        <w:rPr>
          <w:rFonts w:cstheme="minorHAnsi"/>
        </w:rPr>
        <w:t xml:space="preserve"> -</w:t>
      </w:r>
      <w:r w:rsidRPr="00F07B85">
        <w:rPr>
          <w:rFonts w:cstheme="minorHAnsi"/>
        </w:rPr>
        <w:t xml:space="preserve"> </w:t>
      </w:r>
      <w:r w:rsidRPr="00AC5689">
        <w:rPr>
          <w:rFonts w:cstheme="minorHAnsi"/>
        </w:rPr>
        <w:t>hger@ucsyd.dk</w:t>
      </w:r>
      <w:r w:rsidRPr="00F07B85">
        <w:rPr>
          <w:rFonts w:cstheme="minorHAnsi"/>
        </w:rPr>
        <w:t xml:space="preserve"> </w:t>
      </w:r>
      <w:r w:rsidR="00AC5689">
        <w:rPr>
          <w:rFonts w:cstheme="minorHAnsi"/>
        </w:rPr>
        <w:t xml:space="preserve">- </w:t>
      </w:r>
      <w:r w:rsidRPr="00F07B85">
        <w:rPr>
          <w:rFonts w:cstheme="minorHAnsi"/>
        </w:rPr>
        <w:t>tlf.</w:t>
      </w:r>
      <w:r w:rsidR="00AC5689">
        <w:rPr>
          <w:rFonts w:cstheme="minorHAnsi"/>
        </w:rPr>
        <w:t>:</w:t>
      </w:r>
      <w:r w:rsidRPr="00F07B85">
        <w:rPr>
          <w:rFonts w:cstheme="minorHAnsi"/>
        </w:rPr>
        <w:t xml:space="preserve"> 72</w:t>
      </w:r>
      <w:r w:rsidR="00AC5689">
        <w:rPr>
          <w:rFonts w:cstheme="minorHAnsi"/>
        </w:rPr>
        <w:t xml:space="preserve"> </w:t>
      </w:r>
      <w:r w:rsidRPr="00F07B85">
        <w:rPr>
          <w:rFonts w:cstheme="minorHAnsi"/>
        </w:rPr>
        <w:t>66 31</w:t>
      </w:r>
      <w:r w:rsidR="00AC5689">
        <w:rPr>
          <w:rFonts w:cstheme="minorHAnsi"/>
        </w:rPr>
        <w:t xml:space="preserve"> </w:t>
      </w:r>
      <w:r w:rsidRPr="00F07B85">
        <w:rPr>
          <w:rFonts w:cstheme="minorHAnsi"/>
        </w:rPr>
        <w:t>44</w:t>
      </w:r>
    </w:p>
    <w:sectPr w:rsidR="00593F05" w:rsidRPr="00F07B85" w:rsidSect="00174E6E">
      <w:headerReference w:type="default" r:id="rId11"/>
      <w:headerReference w:type="firs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7B30" w14:textId="77777777" w:rsidR="00961F61" w:rsidRDefault="00961F61" w:rsidP="00961F61">
      <w:pPr>
        <w:spacing w:after="0" w:line="240" w:lineRule="auto"/>
      </w:pPr>
      <w:r>
        <w:separator/>
      </w:r>
    </w:p>
  </w:endnote>
  <w:endnote w:type="continuationSeparator" w:id="0">
    <w:p w14:paraId="5D7AB26F" w14:textId="77777777" w:rsidR="00961F61" w:rsidRDefault="00961F61" w:rsidP="0096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8577" w14:textId="77777777" w:rsidR="00961F61" w:rsidRDefault="00961F61" w:rsidP="00961F61">
      <w:pPr>
        <w:spacing w:after="0" w:line="240" w:lineRule="auto"/>
      </w:pPr>
      <w:r>
        <w:separator/>
      </w:r>
    </w:p>
  </w:footnote>
  <w:footnote w:type="continuationSeparator" w:id="0">
    <w:p w14:paraId="77EF4E5D" w14:textId="77777777" w:rsidR="00961F61" w:rsidRDefault="00961F61" w:rsidP="0096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B9C0" w14:textId="77777777" w:rsidR="00D36BB7" w:rsidRDefault="00D36BB7">
    <w:pPr>
      <w:pStyle w:val="Sidehoved"/>
    </w:pPr>
  </w:p>
  <w:p w14:paraId="681741FE" w14:textId="77777777" w:rsidR="00D36BB7" w:rsidRDefault="00D36B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BD8" w14:textId="2D65835A" w:rsidR="00174E6E" w:rsidRDefault="00174E6E" w:rsidP="00174E6E">
    <w:pPr>
      <w:pStyle w:val="Sidehoved"/>
    </w:pPr>
    <w:r>
      <w:t>Odense Hold 5 Modul 2 -</w:t>
    </w:r>
    <w:r w:rsidR="00595A41">
      <w:t xml:space="preserve"> </w:t>
    </w:r>
    <w:r>
      <w:t>PUP</w:t>
    </w:r>
    <w:r w:rsidR="00013027">
      <w:t>-</w:t>
    </w:r>
    <w:r>
      <w:t>M2-O2023</w:t>
    </w:r>
  </w:p>
  <w:p w14:paraId="15644164" w14:textId="77777777" w:rsidR="00174E6E" w:rsidRDefault="00174E6E" w:rsidP="00174E6E">
    <w:pPr>
      <w:pStyle w:val="Sidehoved"/>
    </w:pPr>
    <w:r>
      <w:t>Plejefamiliernes relationer og samarbejde efterår 2023 torsdage</w:t>
    </w:r>
  </w:p>
  <w:p w14:paraId="422D5D97" w14:textId="4E6E3936" w:rsidR="00174E6E" w:rsidRDefault="00174E6E" w:rsidP="00174E6E">
    <w:pPr>
      <w:pStyle w:val="Sidehoved"/>
    </w:pPr>
    <w:r>
      <w:t xml:space="preserve">UC SYD: </w:t>
    </w:r>
    <w:r w:rsidR="00807650">
      <w:t>Tietgenskolen Rug</w:t>
    </w:r>
    <w:r w:rsidR="00A66548">
      <w:t>å</w:t>
    </w:r>
    <w:r w:rsidR="00807650">
      <w:t>rdsvej 28</w:t>
    </w:r>
    <w:r w:rsidR="00834D41">
      <w:t xml:space="preserve">5, </w:t>
    </w:r>
    <w:r>
      <w:t>5</w:t>
    </w:r>
    <w:r w:rsidR="00834D41">
      <w:t>210</w:t>
    </w:r>
    <w:r>
      <w:t xml:space="preserve"> Odense</w:t>
    </w:r>
    <w:r w:rsidR="00834D41">
      <w:t xml:space="preserve"> NV</w:t>
    </w:r>
    <w:r w:rsidR="00A66548">
      <w:t xml:space="preserve"> – Lokale: se infoskærm v. indgang</w:t>
    </w:r>
  </w:p>
  <w:p w14:paraId="0530C958" w14:textId="5666BDA3" w:rsidR="00CD1821" w:rsidRDefault="00CD1821" w:rsidP="00174E6E">
    <w:pPr>
      <w:pStyle w:val="Sidehoved"/>
    </w:pPr>
    <w:r>
      <w:t xml:space="preserve">Kviknummer til tilmelding på </w:t>
    </w:r>
    <w:hyperlink r:id="rId1" w:history="1">
      <w:r w:rsidRPr="00D628FF">
        <w:rPr>
          <w:rStyle w:val="Hyperlink"/>
        </w:rPr>
        <w:t>www.voksenuddannelse.dk</w:t>
      </w:r>
    </w:hyperlink>
    <w:r>
      <w:t>: 561423PUP-M2-O2023</w:t>
    </w:r>
  </w:p>
  <w:p w14:paraId="616C2F89" w14:textId="38561690" w:rsidR="00174E6E" w:rsidRDefault="00255423" w:rsidP="00174E6E">
    <w:pPr>
      <w:pStyle w:val="Sidehoved"/>
    </w:pPr>
    <w:r>
      <w:t>Link til direkte t</w:t>
    </w:r>
    <w:r w:rsidR="00174E6E">
      <w:t>ilmelding:</w:t>
    </w:r>
    <w:r w:rsidR="001A005B">
      <w:t xml:space="preserve"> </w:t>
    </w:r>
    <w:hyperlink r:id="rId2" w:history="1">
      <w:r w:rsidR="001A005B">
        <w:rPr>
          <w:rStyle w:val="Hyperlink"/>
        </w:rPr>
        <w:t>Plejefamiliens relationer og samarbejde (voksenuddannelse.dk)</w:t>
      </w:r>
    </w:hyperlink>
  </w:p>
  <w:p w14:paraId="0E689821" w14:textId="77777777" w:rsidR="00174E6E" w:rsidRDefault="00174E6E" w:rsidP="00174E6E">
    <w:pPr>
      <w:pStyle w:val="Sidehoved"/>
    </w:pPr>
    <w:r>
      <w:t>Tilmeldingsfrist: 1.juni 2023</w:t>
    </w:r>
  </w:p>
  <w:p w14:paraId="5DA0D90B" w14:textId="77777777" w:rsidR="00174E6E" w:rsidRDefault="00174E6E" w:rsidP="00174E6E">
    <w:pPr>
      <w:pStyle w:val="Sidehoved"/>
    </w:pPr>
  </w:p>
  <w:p w14:paraId="0C3D5AD1" w14:textId="0110A0A8" w:rsidR="00174E6E" w:rsidRDefault="00174E6E">
    <w:pPr>
      <w:pStyle w:val="Sidehoved"/>
    </w:pPr>
  </w:p>
  <w:p w14:paraId="48480672" w14:textId="77777777" w:rsidR="00174E6E" w:rsidRDefault="00174E6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07"/>
    <w:rsid w:val="00013027"/>
    <w:rsid w:val="0003011A"/>
    <w:rsid w:val="00031D8B"/>
    <w:rsid w:val="00033EE3"/>
    <w:rsid w:val="000A676B"/>
    <w:rsid w:val="000B14BB"/>
    <w:rsid w:val="000D72B0"/>
    <w:rsid w:val="001501E8"/>
    <w:rsid w:val="001567D8"/>
    <w:rsid w:val="00174E6E"/>
    <w:rsid w:val="001A005B"/>
    <w:rsid w:val="001A3D56"/>
    <w:rsid w:val="001A42C0"/>
    <w:rsid w:val="001B0544"/>
    <w:rsid w:val="001C33C6"/>
    <w:rsid w:val="001D1C43"/>
    <w:rsid w:val="001D22BE"/>
    <w:rsid w:val="001F7F02"/>
    <w:rsid w:val="00223492"/>
    <w:rsid w:val="002433A1"/>
    <w:rsid w:val="00243E0B"/>
    <w:rsid w:val="00255423"/>
    <w:rsid w:val="002A00BD"/>
    <w:rsid w:val="002C1D85"/>
    <w:rsid w:val="0034066B"/>
    <w:rsid w:val="003619B1"/>
    <w:rsid w:val="003D3BEA"/>
    <w:rsid w:val="00431322"/>
    <w:rsid w:val="00434A41"/>
    <w:rsid w:val="00473923"/>
    <w:rsid w:val="004D316D"/>
    <w:rsid w:val="005038B2"/>
    <w:rsid w:val="00515406"/>
    <w:rsid w:val="00544B1D"/>
    <w:rsid w:val="00557052"/>
    <w:rsid w:val="00567DA5"/>
    <w:rsid w:val="00593F05"/>
    <w:rsid w:val="00595A41"/>
    <w:rsid w:val="005D5C3B"/>
    <w:rsid w:val="005E48FA"/>
    <w:rsid w:val="005E4D8E"/>
    <w:rsid w:val="006B3CE7"/>
    <w:rsid w:val="006D2601"/>
    <w:rsid w:val="006E76CE"/>
    <w:rsid w:val="00701BE1"/>
    <w:rsid w:val="00720A63"/>
    <w:rsid w:val="007427C4"/>
    <w:rsid w:val="007444AE"/>
    <w:rsid w:val="00756ABD"/>
    <w:rsid w:val="00774E2A"/>
    <w:rsid w:val="00784F17"/>
    <w:rsid w:val="007A4E0D"/>
    <w:rsid w:val="007D00F1"/>
    <w:rsid w:val="007D010A"/>
    <w:rsid w:val="007D377A"/>
    <w:rsid w:val="007D53E7"/>
    <w:rsid w:val="007E5FC2"/>
    <w:rsid w:val="00807650"/>
    <w:rsid w:val="0082676A"/>
    <w:rsid w:val="00830433"/>
    <w:rsid w:val="00834D41"/>
    <w:rsid w:val="00897AAD"/>
    <w:rsid w:val="008B1792"/>
    <w:rsid w:val="008C3DD3"/>
    <w:rsid w:val="00903769"/>
    <w:rsid w:val="00903BF4"/>
    <w:rsid w:val="00960F2C"/>
    <w:rsid w:val="00961F61"/>
    <w:rsid w:val="00991102"/>
    <w:rsid w:val="009955DB"/>
    <w:rsid w:val="009C3EEA"/>
    <w:rsid w:val="009E49E5"/>
    <w:rsid w:val="009F6AA0"/>
    <w:rsid w:val="00A0381B"/>
    <w:rsid w:val="00A57CFA"/>
    <w:rsid w:val="00A66548"/>
    <w:rsid w:val="00A95000"/>
    <w:rsid w:val="00AA2D07"/>
    <w:rsid w:val="00AC5689"/>
    <w:rsid w:val="00AD0113"/>
    <w:rsid w:val="00AE16C3"/>
    <w:rsid w:val="00AE7826"/>
    <w:rsid w:val="00AF3E9D"/>
    <w:rsid w:val="00B047FB"/>
    <w:rsid w:val="00B53EE7"/>
    <w:rsid w:val="00B70103"/>
    <w:rsid w:val="00BB0275"/>
    <w:rsid w:val="00BB7781"/>
    <w:rsid w:val="00BD0383"/>
    <w:rsid w:val="00BF4E93"/>
    <w:rsid w:val="00C116C8"/>
    <w:rsid w:val="00C36179"/>
    <w:rsid w:val="00C807BA"/>
    <w:rsid w:val="00CD1821"/>
    <w:rsid w:val="00D13C02"/>
    <w:rsid w:val="00D316A4"/>
    <w:rsid w:val="00D36BB7"/>
    <w:rsid w:val="00D55D0F"/>
    <w:rsid w:val="00D655CF"/>
    <w:rsid w:val="00D65ABA"/>
    <w:rsid w:val="00D736E7"/>
    <w:rsid w:val="00D805F0"/>
    <w:rsid w:val="00D83EC0"/>
    <w:rsid w:val="00D94AEA"/>
    <w:rsid w:val="00DB4C9E"/>
    <w:rsid w:val="00DD0792"/>
    <w:rsid w:val="00DD3FFA"/>
    <w:rsid w:val="00E45426"/>
    <w:rsid w:val="00EA003A"/>
    <w:rsid w:val="00EA5E71"/>
    <w:rsid w:val="00EC7A64"/>
    <w:rsid w:val="00F07B85"/>
    <w:rsid w:val="00F413AB"/>
    <w:rsid w:val="00F81044"/>
    <w:rsid w:val="00F94879"/>
    <w:rsid w:val="00FC0420"/>
    <w:rsid w:val="1405204B"/>
    <w:rsid w:val="19157B26"/>
    <w:rsid w:val="2E60B3A7"/>
    <w:rsid w:val="61C60A45"/>
    <w:rsid w:val="7A9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8CB8E1"/>
  <w15:chartTrackingRefBased/>
  <w15:docId w15:val="{B626964F-2F2E-48AD-9A2F-FC1CA39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93F0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</w:rPr>
  </w:style>
  <w:style w:type="character" w:customStyle="1" w:styleId="SidehovedTegn">
    <w:name w:val="Sidehoved Tegn"/>
    <w:basedOn w:val="Standardskrifttypeiafsnit"/>
    <w:link w:val="Sidehoved"/>
    <w:uiPriority w:val="99"/>
    <w:rsid w:val="00593F05"/>
    <w:rPr>
      <w:rFonts w:ascii="Verdana" w:hAnsi="Verdana"/>
    </w:rPr>
  </w:style>
  <w:style w:type="character" w:styleId="Hyperlink">
    <w:name w:val="Hyperlink"/>
    <w:basedOn w:val="Standardskrifttypeiafsnit"/>
    <w:uiPriority w:val="99"/>
    <w:unhideWhenUsed/>
    <w:rsid w:val="00593F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3F05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961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med@ucsyd.dk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oksenuddannelse.dk/soeg/uddannelser/amu/filtrering/kurs?subject_code=40142&amp;level=-&amp;type=amu&amp;kviknummer=561423PUP-M2-O2023&amp;from_soegning=true" TargetMode="External"/><Relationship Id="rId1" Type="http://schemas.openxmlformats.org/officeDocument/2006/relationships/hyperlink" Target="http://www.voksenuddannels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I-000943-631183786-66132</_dlc_DocId>
    <_dlc_DocIdUrl xmlns="542d7fc8-47a6-43db-b8e7-4accb8ccec44">
      <Url>https://ucsyddanmark.sharepoint.com/sites/I-000943/_layouts/15/DocIdRedir.aspx?ID=I-000943-631183786-66132</Url>
      <Description>I-000943-631183786-66132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7" ma:contentTypeDescription="Opret et nyt dokument." ma:contentTypeScope="" ma:versionID="7442e23ff970f25a95d2782f1f1112d2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81a405cd75f6f40f7277c321528a10d8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BD435-5B17-44E5-B33F-7ED7A74265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BD329A-AC39-4F95-ABE5-C672FFEBC47C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customXml/itemProps3.xml><?xml version="1.0" encoding="utf-8"?>
<ds:datastoreItem xmlns:ds="http://schemas.openxmlformats.org/officeDocument/2006/customXml" ds:itemID="{09A035AD-BB5E-416F-989F-593A4515E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77B86-6A8C-456A-92AF-2C52CB121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Gerhardt (HGER)</dc:creator>
  <cp:keywords/>
  <dc:description/>
  <cp:lastModifiedBy>Hanne Gerhardt (HGER)</cp:lastModifiedBy>
  <cp:revision>17</cp:revision>
  <cp:lastPrinted>2022-03-08T10:58:00Z</cp:lastPrinted>
  <dcterms:created xsi:type="dcterms:W3CDTF">2022-09-14T10:40:00Z</dcterms:created>
  <dcterms:modified xsi:type="dcterms:W3CDTF">2023-06-13T11:37:00Z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4288000</vt:r8>
  </property>
  <property fmtid="{D5CDD505-2E9C-101B-9397-08002B2CF9AE}" pid="4" name="_dlc_DocIdItemGuid">
    <vt:lpwstr>b49d5d6d-9471-42a7-8389-b85f049f4b63</vt:lpwstr>
  </property>
  <property fmtid="{D5CDD505-2E9C-101B-9397-08002B2CF9AE}" pid="5" name="MediaServiceImageTags">
    <vt:lpwstr/>
  </property>
</Properties>
</file>